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0967" w14:textId="19608AFF" w:rsidR="00F50AE6" w:rsidRPr="00F50AE6" w:rsidRDefault="00F50AE6" w:rsidP="00F50AE6">
      <w:pPr>
        <w:pStyle w:val="Title"/>
        <w:rPr>
          <w:noProof/>
          <w:sz w:val="32"/>
          <w:szCs w:val="32"/>
          <w:lang w:eastAsia="en-AU"/>
        </w:rPr>
      </w:pPr>
      <w:r w:rsidRPr="00F50AE6">
        <w:rPr>
          <w:noProof/>
          <w:sz w:val="32"/>
          <w:szCs w:val="32"/>
          <w:lang w:eastAsia="en-AU"/>
        </w:rPr>
        <w:t>Assessing visual arts bodies of work</w:t>
      </w:r>
      <w:bookmarkStart w:id="0" w:name="_GoBack"/>
      <w:bookmarkEnd w:id="0"/>
    </w:p>
    <w:p w14:paraId="3BF429D6" w14:textId="0BEBE37E" w:rsidR="00F50AE6" w:rsidRDefault="00F50AE6" w:rsidP="00F50AE6">
      <w:pPr>
        <w:rPr>
          <w:lang w:eastAsia="en-AU"/>
        </w:rPr>
      </w:pPr>
      <w:r>
        <w:rPr>
          <w:lang w:eastAsia="en-AU"/>
        </w:rPr>
        <w:t>Student number __________________________</w:t>
      </w:r>
    </w:p>
    <w:p w14:paraId="5C3186CE" w14:textId="190A9AEE" w:rsidR="00F50AE6" w:rsidRDefault="00F50AE6" w:rsidP="00F50AE6">
      <w:pPr>
        <w:rPr>
          <w:lang w:eastAsia="en-AU"/>
        </w:rPr>
      </w:pPr>
      <w:r>
        <w:rPr>
          <w:lang w:eastAsia="en-AU"/>
        </w:rPr>
        <w:t>Expressive form __________________________</w:t>
      </w:r>
    </w:p>
    <w:p w14:paraId="72A5D6A1" w14:textId="77777777" w:rsidR="00F50AE6" w:rsidRPr="00F50AE6" w:rsidRDefault="00F50AE6" w:rsidP="00F50AE6">
      <w:pPr>
        <w:rPr>
          <w:lang w:eastAsia="en-AU"/>
        </w:rPr>
      </w:pPr>
    </w:p>
    <w:tbl>
      <w:tblPr>
        <w:tblStyle w:val="Tableheader"/>
        <w:tblW w:w="9622" w:type="dxa"/>
        <w:tblInd w:w="-30" w:type="dxa"/>
        <w:tblLook w:val="04A0" w:firstRow="1" w:lastRow="0" w:firstColumn="1" w:lastColumn="0" w:noHBand="0" w:noVBand="1"/>
      </w:tblPr>
      <w:tblGrid>
        <w:gridCol w:w="2552"/>
        <w:gridCol w:w="7070"/>
      </w:tblGrid>
      <w:tr w:rsidR="00F50AE6" w14:paraId="30795AC2" w14:textId="77777777" w:rsidTr="00F5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14CFD508" w14:textId="281208C3" w:rsidR="00F50AE6" w:rsidRDefault="00F50AE6">
            <w:pPr>
              <w:spacing w:before="192" w:after="192"/>
              <w:rPr>
                <w:rFonts w:eastAsiaTheme="majorEastAsia" w:cs="Arial"/>
                <w:sz w:val="52"/>
                <w:szCs w:val="32"/>
                <w:lang w:eastAsia="zh-CN"/>
              </w:rPr>
            </w:pPr>
            <w:r>
              <w:rPr>
                <w:rFonts w:eastAsiaTheme="majorEastAsia" w:cs="Arial"/>
                <w:sz w:val="28"/>
                <w:szCs w:val="28"/>
                <w:lang w:eastAsia="zh-CN"/>
              </w:rPr>
              <w:t>Criteria</w:t>
            </w:r>
          </w:p>
        </w:tc>
        <w:tc>
          <w:tcPr>
            <w:tcW w:w="7070" w:type="dxa"/>
          </w:tcPr>
          <w:p w14:paraId="042C3EFE" w14:textId="07D5BDB3" w:rsidR="00F50AE6" w:rsidRPr="00F50AE6" w:rsidRDefault="00F5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sz w:val="28"/>
                <w:szCs w:val="28"/>
                <w:lang w:eastAsia="zh-CN"/>
              </w:rPr>
            </w:pPr>
            <w:r w:rsidRPr="00F50AE6">
              <w:rPr>
                <w:rFonts w:eastAsiaTheme="majorEastAsia" w:cs="Arial"/>
                <w:sz w:val="28"/>
                <w:szCs w:val="28"/>
                <w:lang w:eastAsia="zh-CN"/>
              </w:rPr>
              <w:t>Comments</w:t>
            </w:r>
          </w:p>
        </w:tc>
      </w:tr>
      <w:tr w:rsidR="00F50AE6" w14:paraId="4014CA61" w14:textId="77777777" w:rsidTr="00F5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0A8E68" w14:textId="77777777" w:rsidR="00F50AE6" w:rsidRDefault="00F50AE6" w:rsidP="00F50AE6">
            <w:pPr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00F50AE6">
              <w:rPr>
                <w:rFonts w:eastAsia="Arial" w:cs="Arial"/>
                <w:color w:val="000000" w:themeColor="text1"/>
                <w:sz w:val="24"/>
                <w:lang w:val="en-US"/>
              </w:rPr>
              <w:t>Conceptual strength and meaning, approach to the subject matter</w:t>
            </w:r>
          </w:p>
          <w:p w14:paraId="0759CF54" w14:textId="77777777" w:rsidR="00F50AE6" w:rsidRDefault="00F50AE6" w:rsidP="00F50AE6">
            <w:pPr>
              <w:rPr>
                <w:rFonts w:eastAsiaTheme="majorEastAsia" w:cs="Arial"/>
                <w:sz w:val="52"/>
                <w:szCs w:val="32"/>
                <w:lang w:eastAsia="zh-CN"/>
              </w:rPr>
            </w:pPr>
          </w:p>
          <w:p w14:paraId="3A9B9F11" w14:textId="738318C2" w:rsidR="00F50AE6" w:rsidRDefault="00F50AE6" w:rsidP="00F50AE6">
            <w:pPr>
              <w:rPr>
                <w:rFonts w:eastAsiaTheme="majorEastAsia" w:cs="Arial"/>
                <w:sz w:val="52"/>
                <w:szCs w:val="32"/>
                <w:lang w:eastAsia="zh-CN"/>
              </w:rPr>
            </w:pPr>
          </w:p>
        </w:tc>
        <w:tc>
          <w:tcPr>
            <w:tcW w:w="7070" w:type="dxa"/>
          </w:tcPr>
          <w:p w14:paraId="7F3219CD" w14:textId="77777777" w:rsidR="00F50AE6" w:rsidRDefault="00F5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sz w:val="52"/>
                <w:szCs w:val="32"/>
                <w:lang w:eastAsia="zh-CN"/>
              </w:rPr>
            </w:pPr>
          </w:p>
        </w:tc>
      </w:tr>
      <w:tr w:rsidR="00F50AE6" w14:paraId="56040919" w14:textId="77777777" w:rsidTr="00F50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9606B7" w14:textId="77777777" w:rsidR="00F50AE6" w:rsidRDefault="00F50AE6" w:rsidP="00F50AE6">
            <w:pPr>
              <w:rPr>
                <w:rFonts w:eastAsia="Arial" w:cs="Arial"/>
                <w:sz w:val="24"/>
              </w:rPr>
            </w:pPr>
            <w:r w:rsidRPr="79C44DF8">
              <w:rPr>
                <w:rFonts w:eastAsia="Arial" w:cs="Arial"/>
                <w:sz w:val="24"/>
                <w:lang w:val="en-US"/>
              </w:rPr>
              <w:t>Use of materials, techniques, visual language, signs/ symbols, evidence of material resolution</w:t>
            </w:r>
          </w:p>
          <w:p w14:paraId="38D9AA95" w14:textId="77777777" w:rsidR="00F50AE6" w:rsidRDefault="00F50AE6">
            <w:pPr>
              <w:rPr>
                <w:rFonts w:eastAsiaTheme="majorEastAsia" w:cs="Arial"/>
                <w:sz w:val="52"/>
                <w:szCs w:val="32"/>
                <w:lang w:eastAsia="zh-CN"/>
              </w:rPr>
            </w:pPr>
          </w:p>
          <w:p w14:paraId="78A4BD48" w14:textId="1B737EF1" w:rsidR="00F50AE6" w:rsidRDefault="00F50AE6">
            <w:pPr>
              <w:rPr>
                <w:rFonts w:eastAsiaTheme="majorEastAsia" w:cs="Arial"/>
                <w:sz w:val="52"/>
                <w:szCs w:val="32"/>
                <w:lang w:eastAsia="zh-CN"/>
              </w:rPr>
            </w:pPr>
          </w:p>
        </w:tc>
        <w:tc>
          <w:tcPr>
            <w:tcW w:w="7070" w:type="dxa"/>
          </w:tcPr>
          <w:p w14:paraId="62FE6F63" w14:textId="77777777" w:rsidR="00F50AE6" w:rsidRDefault="00F5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Arial"/>
                <w:sz w:val="52"/>
                <w:szCs w:val="32"/>
                <w:lang w:eastAsia="zh-CN"/>
              </w:rPr>
            </w:pPr>
          </w:p>
        </w:tc>
      </w:tr>
      <w:tr w:rsidR="00F50AE6" w14:paraId="33468ABB" w14:textId="77777777" w:rsidTr="00F5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397BC5" w14:textId="1287CAC2" w:rsidR="00F50AE6" w:rsidRDefault="00F50AE6" w:rsidP="00F50AE6">
            <w:r w:rsidRPr="79C44DF8">
              <w:rPr>
                <w:rFonts w:eastAsia="Arial" w:cs="Arial"/>
                <w:sz w:val="24"/>
                <w:lang w:val="en-US"/>
              </w:rPr>
              <w:t xml:space="preserve">Consideration of an audience, the overall coherency and resolution of the work and </w:t>
            </w:r>
            <w:r>
              <w:rPr>
                <w:rFonts w:eastAsia="Arial" w:cs="Arial"/>
                <w:sz w:val="24"/>
                <w:lang w:val="en-US"/>
              </w:rPr>
              <w:t>evidence of curatorial practice</w:t>
            </w:r>
          </w:p>
          <w:p w14:paraId="73DDDFA4" w14:textId="5D23E449" w:rsidR="00F50AE6" w:rsidRDefault="00F50AE6">
            <w:pPr>
              <w:rPr>
                <w:rFonts w:eastAsiaTheme="majorEastAsia" w:cs="Arial"/>
                <w:sz w:val="52"/>
                <w:szCs w:val="32"/>
                <w:lang w:eastAsia="zh-CN"/>
              </w:rPr>
            </w:pPr>
          </w:p>
        </w:tc>
        <w:tc>
          <w:tcPr>
            <w:tcW w:w="7070" w:type="dxa"/>
          </w:tcPr>
          <w:p w14:paraId="21D9956F" w14:textId="028EBE8A" w:rsidR="00F50AE6" w:rsidRDefault="00F5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sz w:val="52"/>
                <w:szCs w:val="32"/>
                <w:lang w:eastAsia="zh-CN"/>
              </w:rPr>
            </w:pPr>
          </w:p>
        </w:tc>
      </w:tr>
    </w:tbl>
    <w:p w14:paraId="5AF5799A" w14:textId="77777777" w:rsidR="00493120" w:rsidRDefault="00493120">
      <w:pPr>
        <w:rPr>
          <w:rFonts w:eastAsiaTheme="majorEastAsia" w:cs="Arial"/>
          <w:sz w:val="52"/>
          <w:szCs w:val="32"/>
          <w:lang w:eastAsia="zh-CN"/>
        </w:rPr>
      </w:pPr>
    </w:p>
    <w:sectPr w:rsidR="00493120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4BBA13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50AE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3A05AED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50AE6">
      <w:rPr>
        <w:noProof/>
      </w:rPr>
      <w:t>Aug-20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1CB7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AE6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075059-443a-463f-882b-1c7fab14284f">
      <UserInfo>
        <DisplayName>Jhuny Borja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E3D96415DCD4BB019856EC1CC25EB" ma:contentTypeVersion="11" ma:contentTypeDescription="Create a new document." ma:contentTypeScope="" ma:versionID="5906960e1c04619f8a7bf8b43766a648">
  <xsd:schema xmlns:xsd="http://www.w3.org/2001/XMLSchema" xmlns:xs="http://www.w3.org/2001/XMLSchema" xmlns:p="http://schemas.microsoft.com/office/2006/metadata/properties" xmlns:ns2="68a1cc4d-aeca-43a7-966e-c96902739e45" xmlns:ns3="cd075059-443a-463f-882b-1c7fab14284f" targetNamespace="http://schemas.microsoft.com/office/2006/metadata/properties" ma:root="true" ma:fieldsID="96b025d8a10ebb6b4037902c86c41d81" ns2:_="" ns3:_="">
    <xsd:import namespace="68a1cc4d-aeca-43a7-966e-c96902739e45"/>
    <xsd:import namespace="cd075059-443a-463f-882b-1c7fab142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cc4d-aeca-43a7-966e-c9690273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75059-443a-463f-882b-1c7fab14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5d6f8e5-6c93-4cfb-8c83-96bf6ca788e0"/>
    <ds:schemaRef ds:uri="http://schemas.openxmlformats.org/package/2006/metadata/core-properties"/>
    <ds:schemaRef ds:uri="8acc920f-1e26-42f4-993e-c0a0d0ec7f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03550-0470-47CE-B6BD-F94CDD568CF6}"/>
</file>

<file path=customXml/itemProps4.xml><?xml version="1.0" encoding="utf-8"?>
<ds:datastoreItem xmlns:ds="http://schemas.openxmlformats.org/officeDocument/2006/customXml" ds:itemID="{3E6DCB93-CB98-4450-900F-66C62FD2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Martin;Kathrine Kyriacou</dc:creator>
  <cp:keywords/>
  <dc:description/>
  <cp:lastModifiedBy>Kathrine Kyriacou</cp:lastModifiedBy>
  <cp:revision>2</cp:revision>
  <cp:lastPrinted>2019-09-30T07:42:00Z</cp:lastPrinted>
  <dcterms:created xsi:type="dcterms:W3CDTF">2020-08-03T01:14:00Z</dcterms:created>
  <dcterms:modified xsi:type="dcterms:W3CDTF">2020-08-03T01:14:00Z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0x010100383E3D96415DCD4BB019856EC1CC25EB</vt:lpwstr>
  </property>
</Properties>
</file>